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3DD43" w14:textId="77777777" w:rsidR="00904F2C" w:rsidRPr="00904F2C" w:rsidRDefault="00904F2C" w:rsidP="00904F2C">
      <w:pPr>
        <w:spacing w:before="100" w:beforeAutospacing="1" w:after="100" w:afterAutospacing="1" w:line="240" w:lineRule="auto"/>
        <w:outlineLvl w:val="0"/>
        <w:rPr>
          <w:rFonts w:ascii="Times New Roman" w:eastAsia="Times New Roman" w:hAnsi="Times New Roman" w:cs="Times New Roman"/>
          <w:b/>
          <w:bCs/>
          <w:kern w:val="36"/>
          <w:sz w:val="48"/>
          <w:szCs w:val="48"/>
          <w:lang w:eastAsia="fr-BE"/>
        </w:rPr>
      </w:pPr>
      <w:r w:rsidRPr="00904F2C">
        <w:rPr>
          <w:rFonts w:ascii="Times New Roman" w:eastAsia="Times New Roman" w:hAnsi="Times New Roman" w:cs="Times New Roman"/>
          <w:b/>
          <w:bCs/>
          <w:kern w:val="36"/>
          <w:sz w:val="48"/>
          <w:szCs w:val="48"/>
          <w:lang w:eastAsia="fr-BE"/>
        </w:rPr>
        <w:t>La ville de demain : "Un urbanisme dans lequel espaces publics et privés s’interpénètrent"</w:t>
      </w:r>
    </w:p>
    <w:p w14:paraId="589C0551" w14:textId="03A75ADA" w:rsidR="00904F2C" w:rsidRPr="00904F2C" w:rsidRDefault="00904F2C" w:rsidP="00904F2C">
      <w:pPr>
        <w:spacing w:after="0"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noProof/>
          <w:sz w:val="24"/>
          <w:szCs w:val="24"/>
          <w:lang w:eastAsia="fr-BE"/>
        </w:rPr>
        <w:drawing>
          <wp:inline distT="0" distB="0" distL="0" distR="0" wp14:anchorId="7F976235" wp14:editId="3FAA4F0C">
            <wp:extent cx="5760720" cy="2880360"/>
            <wp:effectExtent l="0" t="0" r="0" b="0"/>
            <wp:docPr id="2" name="Image 2" descr="La ville de demain : &quot;Un urbanisme dans lequel espaces publics et privés s’interpénètren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ville de demain : &quot;Un urbanisme dans lequel espaces publics et privés s’interpénètrent&quo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2880360"/>
                    </a:xfrm>
                    <a:prstGeom prst="rect">
                      <a:avLst/>
                    </a:prstGeom>
                    <a:noFill/>
                    <a:ln>
                      <a:noFill/>
                    </a:ln>
                  </pic:spPr>
                </pic:pic>
              </a:graphicData>
            </a:graphic>
          </wp:inline>
        </w:drawing>
      </w:r>
    </w:p>
    <w:p w14:paraId="7484D42E" w14:textId="77777777" w:rsidR="00904F2C" w:rsidRPr="00904F2C" w:rsidRDefault="00904F2C" w:rsidP="00904F2C">
      <w:pPr>
        <w:spacing w:after="0"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sz w:val="24"/>
          <w:szCs w:val="24"/>
          <w:lang w:eastAsia="fr-BE"/>
        </w:rPr>
        <w:t xml:space="preserve">© DR </w:t>
      </w:r>
    </w:p>
    <w:p w14:paraId="26CCEE29" w14:textId="77777777" w:rsidR="00904F2C" w:rsidRPr="00904F2C" w:rsidRDefault="004F04D9" w:rsidP="00904F2C">
      <w:pPr>
        <w:spacing w:before="100" w:beforeAutospacing="1" w:after="100" w:afterAutospacing="1" w:line="240" w:lineRule="auto"/>
        <w:rPr>
          <w:rFonts w:ascii="Times New Roman" w:eastAsia="Times New Roman" w:hAnsi="Times New Roman" w:cs="Times New Roman"/>
          <w:sz w:val="24"/>
          <w:szCs w:val="24"/>
          <w:lang w:eastAsia="fr-BE"/>
        </w:rPr>
      </w:pPr>
      <w:hyperlink r:id="rId5" w:history="1">
        <w:r w:rsidR="00904F2C" w:rsidRPr="00904F2C">
          <w:rPr>
            <w:rFonts w:ascii="Times New Roman" w:eastAsia="Times New Roman" w:hAnsi="Times New Roman" w:cs="Times New Roman"/>
            <w:color w:val="0000FF"/>
            <w:sz w:val="24"/>
            <w:szCs w:val="24"/>
            <w:u w:val="single"/>
            <w:lang w:eastAsia="fr-BE"/>
          </w:rPr>
          <w:t>Immobilier</w:t>
        </w:r>
      </w:hyperlink>
      <w:r w:rsidR="00904F2C" w:rsidRPr="00904F2C">
        <w:rPr>
          <w:rFonts w:ascii="Times New Roman" w:eastAsia="Times New Roman" w:hAnsi="Times New Roman" w:cs="Times New Roman"/>
          <w:sz w:val="24"/>
          <w:szCs w:val="24"/>
          <w:lang w:eastAsia="fr-BE"/>
        </w:rPr>
        <w:t xml:space="preserve"> </w:t>
      </w:r>
    </w:p>
    <w:p w14:paraId="1ED961B4" w14:textId="77777777" w:rsidR="00904F2C" w:rsidRPr="00904F2C" w:rsidRDefault="00904F2C" w:rsidP="00904F2C">
      <w:pPr>
        <w:spacing w:after="0"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sz w:val="24"/>
          <w:szCs w:val="24"/>
          <w:lang w:eastAsia="fr-BE"/>
        </w:rPr>
        <w:t xml:space="preserve">Charlotte </w:t>
      </w:r>
      <w:proofErr w:type="spellStart"/>
      <w:r w:rsidRPr="00904F2C">
        <w:rPr>
          <w:rFonts w:ascii="Times New Roman" w:eastAsia="Times New Roman" w:hAnsi="Times New Roman" w:cs="Times New Roman"/>
          <w:sz w:val="24"/>
          <w:szCs w:val="24"/>
          <w:lang w:eastAsia="fr-BE"/>
        </w:rPr>
        <w:t>Mikolajczak</w:t>
      </w:r>
      <w:proofErr w:type="spellEnd"/>
      <w:r w:rsidRPr="00904F2C">
        <w:rPr>
          <w:rFonts w:ascii="Times New Roman" w:eastAsia="Times New Roman" w:hAnsi="Times New Roman" w:cs="Times New Roman"/>
          <w:sz w:val="24"/>
          <w:szCs w:val="24"/>
          <w:lang w:eastAsia="fr-BE"/>
        </w:rPr>
        <w:t xml:space="preserve"> </w:t>
      </w:r>
    </w:p>
    <w:p w14:paraId="148602D2" w14:textId="31C52D3C" w:rsidR="00904F2C" w:rsidRPr="00904F2C" w:rsidRDefault="00904F2C" w:rsidP="00904F2C">
      <w:pPr>
        <w:spacing w:before="100" w:beforeAutospacing="1" w:after="100" w:afterAutospacing="1"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sz w:val="24"/>
          <w:szCs w:val="24"/>
          <w:lang w:eastAsia="fr-BE"/>
        </w:rPr>
        <w:t xml:space="preserve">Abonnés Publié le 09-06-2020 à 23h32 - Mis à jour le 10-06-2020 à 11h52 </w:t>
      </w:r>
      <w:r>
        <w:rPr>
          <w:rFonts w:ascii="Times New Roman" w:eastAsia="Times New Roman" w:hAnsi="Times New Roman" w:cs="Times New Roman"/>
          <w:sz w:val="24"/>
          <w:szCs w:val="24"/>
          <w:lang w:eastAsia="fr-BE"/>
        </w:rPr>
        <w:t>La Libre Belgique</w:t>
      </w:r>
    </w:p>
    <w:p w14:paraId="4FBE909B" w14:textId="0A3F429B" w:rsidR="00904F2C" w:rsidRPr="00904F2C" w:rsidRDefault="00904F2C" w:rsidP="00904F2C">
      <w:pPr>
        <w:spacing w:after="0" w:line="240" w:lineRule="auto"/>
        <w:rPr>
          <w:rFonts w:ascii="Times New Roman" w:eastAsia="Times New Roman" w:hAnsi="Times New Roman" w:cs="Times New Roman"/>
          <w:sz w:val="24"/>
          <w:szCs w:val="24"/>
          <w:lang w:eastAsia="fr-BE"/>
        </w:rPr>
      </w:pPr>
      <w:r>
        <w:rPr>
          <w:rFonts w:ascii="Times New Roman" w:eastAsia="Times New Roman" w:hAnsi="Times New Roman" w:cs="Times New Roman"/>
          <w:sz w:val="24"/>
          <w:szCs w:val="24"/>
          <w:lang w:eastAsia="fr-BE"/>
        </w:rPr>
        <w:t xml:space="preserve"> </w:t>
      </w:r>
    </w:p>
    <w:p w14:paraId="5CBE748E" w14:textId="77777777" w:rsidR="00904F2C" w:rsidRPr="00904F2C" w:rsidRDefault="00904F2C" w:rsidP="00904F2C">
      <w:pPr>
        <w:spacing w:after="0"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sz w:val="17"/>
          <w:szCs w:val="17"/>
          <w:lang w:eastAsia="fr-BE"/>
        </w:rPr>
        <w:t>5</w:t>
      </w:r>
    </w:p>
    <w:p w14:paraId="118A5B28" w14:textId="77777777" w:rsidR="00904F2C" w:rsidRPr="00904F2C" w:rsidRDefault="00904F2C" w:rsidP="00904F2C">
      <w:pPr>
        <w:spacing w:before="100" w:beforeAutospacing="1" w:after="100" w:afterAutospacing="1" w:line="240" w:lineRule="auto"/>
        <w:outlineLvl w:val="1"/>
        <w:rPr>
          <w:rFonts w:ascii="Times New Roman" w:eastAsia="Times New Roman" w:hAnsi="Times New Roman" w:cs="Times New Roman"/>
          <w:b/>
          <w:bCs/>
          <w:sz w:val="36"/>
          <w:szCs w:val="36"/>
          <w:lang w:eastAsia="fr-BE"/>
        </w:rPr>
      </w:pPr>
      <w:r w:rsidRPr="00904F2C">
        <w:rPr>
          <w:rFonts w:ascii="Times New Roman" w:eastAsia="Times New Roman" w:hAnsi="Times New Roman" w:cs="Times New Roman"/>
          <w:b/>
          <w:bCs/>
          <w:sz w:val="36"/>
          <w:szCs w:val="36"/>
          <w:lang w:eastAsia="fr-BE"/>
        </w:rPr>
        <w:t>Cet article s'inscrit dans un dossier "Covid-19, et maintenant ?". La Libre Belgique entame une série d'articles sur les leçons à tirer de cette crise sanitaire.</w:t>
      </w:r>
    </w:p>
    <w:p w14:paraId="03D7D2C5" w14:textId="77777777" w:rsidR="00904F2C" w:rsidRPr="00904F2C" w:rsidRDefault="00904F2C" w:rsidP="00904F2C">
      <w:pPr>
        <w:spacing w:before="100" w:beforeAutospacing="1" w:after="100" w:afterAutospacing="1"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sz w:val="24"/>
          <w:szCs w:val="24"/>
          <w:lang w:eastAsia="fr-BE"/>
        </w:rPr>
        <w:t xml:space="preserve">L’urbanisme est lent, posé, et ce n’est que dans quelques années au mieux que l’on relèvera – peut-être – des exemples inspirés des préoccupations qui ont surgi lors de la pandémie du nouveau coronavirus. Mais, déjà ici et là dans le monde, des réalisations pionnières émergent qui illustrent cette bonne gestion du territoire dont semblent avoir tant manqué de nombreuses villes ces derniers mois. Une gestion qui intègre espaces verts, mobilité, économie, production, soins de santé, enseignement… </w:t>
      </w:r>
      <w:r w:rsidRPr="00904F2C">
        <w:rPr>
          <w:rFonts w:ascii="Times New Roman" w:eastAsia="Times New Roman" w:hAnsi="Times New Roman" w:cs="Times New Roman"/>
          <w:i/>
          <w:iCs/>
          <w:sz w:val="24"/>
          <w:szCs w:val="24"/>
          <w:lang w:eastAsia="fr-BE"/>
        </w:rPr>
        <w:t xml:space="preserve">“Un urbanisme dans lequel espaces publics et espaces privés se rejoignent, s’interpénètrent, </w:t>
      </w:r>
      <w:r w:rsidRPr="00904F2C">
        <w:rPr>
          <w:rFonts w:ascii="Times New Roman" w:eastAsia="Times New Roman" w:hAnsi="Times New Roman" w:cs="Times New Roman"/>
          <w:sz w:val="24"/>
          <w:szCs w:val="24"/>
          <w:lang w:eastAsia="fr-BE"/>
        </w:rPr>
        <w:t xml:space="preserve">ajoute Anders </w:t>
      </w:r>
      <w:proofErr w:type="spellStart"/>
      <w:r w:rsidRPr="00904F2C">
        <w:rPr>
          <w:rFonts w:ascii="Times New Roman" w:eastAsia="Times New Roman" w:hAnsi="Times New Roman" w:cs="Times New Roman"/>
          <w:sz w:val="24"/>
          <w:szCs w:val="24"/>
          <w:lang w:eastAsia="fr-BE"/>
        </w:rPr>
        <w:t>Böhlke</w:t>
      </w:r>
      <w:proofErr w:type="spellEnd"/>
      <w:r w:rsidRPr="00904F2C">
        <w:rPr>
          <w:rFonts w:ascii="Times New Roman" w:eastAsia="Times New Roman" w:hAnsi="Times New Roman" w:cs="Times New Roman"/>
          <w:sz w:val="24"/>
          <w:szCs w:val="24"/>
          <w:lang w:eastAsia="fr-BE"/>
        </w:rPr>
        <w:t>, directeur de l’</w:t>
      </w:r>
      <w:proofErr w:type="spellStart"/>
      <w:r w:rsidRPr="00904F2C">
        <w:rPr>
          <w:rFonts w:ascii="Times New Roman" w:eastAsia="Times New Roman" w:hAnsi="Times New Roman" w:cs="Times New Roman"/>
          <w:sz w:val="24"/>
          <w:szCs w:val="24"/>
          <w:lang w:eastAsia="fr-BE"/>
        </w:rPr>
        <w:t>Executive</w:t>
      </w:r>
      <w:proofErr w:type="spellEnd"/>
      <w:r w:rsidRPr="00904F2C">
        <w:rPr>
          <w:rFonts w:ascii="Times New Roman" w:eastAsia="Times New Roman" w:hAnsi="Times New Roman" w:cs="Times New Roman"/>
          <w:sz w:val="24"/>
          <w:szCs w:val="24"/>
          <w:lang w:eastAsia="fr-BE"/>
        </w:rPr>
        <w:t xml:space="preserve"> Master en immobilier (Bruxelles). </w:t>
      </w:r>
      <w:r w:rsidRPr="00904F2C">
        <w:rPr>
          <w:rFonts w:ascii="Times New Roman" w:eastAsia="Times New Roman" w:hAnsi="Times New Roman" w:cs="Times New Roman"/>
          <w:i/>
          <w:iCs/>
          <w:sz w:val="24"/>
          <w:szCs w:val="24"/>
          <w:lang w:eastAsia="fr-BE"/>
        </w:rPr>
        <w:t>Le déconfinement ne doit pas seulement s’inquiéter de la présence ou non d’un jardin ou d’une terrasse mais de la propriété individuelle dans ses rapports à l’espace public. À l’EMI, nous sommes très attachés aux regards croisés entre public et privé. Et cet urbanisme à mettre en place ne doit pas éjecter les activités économiques et productives pour ne garder, au sein des villes, que des logements, des bureaux et des commerces.”</w:t>
      </w:r>
    </w:p>
    <w:p w14:paraId="09BD7CC0" w14:textId="77777777" w:rsidR="00904F2C" w:rsidRPr="00904F2C" w:rsidRDefault="00904F2C" w:rsidP="00904F2C">
      <w:pPr>
        <w:spacing w:before="100" w:beforeAutospacing="1" w:after="100" w:afterAutospacing="1"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sz w:val="24"/>
          <w:szCs w:val="24"/>
          <w:lang w:eastAsia="fr-BE"/>
        </w:rPr>
        <w:lastRenderedPageBreak/>
        <w:t>Il aurait pu évoquer la High Line de New York, le péage urbain de Londres ou le projet Mille Arbres à Paris, mais a préféré pointer deux sites très post-</w:t>
      </w:r>
      <w:proofErr w:type="spellStart"/>
      <w:r w:rsidRPr="00904F2C">
        <w:rPr>
          <w:rFonts w:ascii="Times New Roman" w:eastAsia="Times New Roman" w:hAnsi="Times New Roman" w:cs="Times New Roman"/>
          <w:sz w:val="24"/>
          <w:szCs w:val="24"/>
          <w:lang w:eastAsia="fr-BE"/>
        </w:rPr>
        <w:t>Covid</w:t>
      </w:r>
      <w:proofErr w:type="spellEnd"/>
      <w:r w:rsidRPr="00904F2C">
        <w:rPr>
          <w:rFonts w:ascii="Times New Roman" w:eastAsia="Times New Roman" w:hAnsi="Times New Roman" w:cs="Times New Roman"/>
          <w:sz w:val="24"/>
          <w:szCs w:val="24"/>
          <w:lang w:eastAsia="fr-BE"/>
        </w:rPr>
        <w:t xml:space="preserve"> à ses yeux que les étudiants de l’EMI ont eu l’occasion de visiter, à Singapour (en septembre 2019) et à Copenhague (en avril 2017).</w:t>
      </w:r>
    </w:p>
    <w:p w14:paraId="45679988" w14:textId="4B86115C" w:rsidR="00904F2C" w:rsidRPr="00904F2C" w:rsidRDefault="00904F2C" w:rsidP="00904F2C">
      <w:pPr>
        <w:spacing w:after="0"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noProof/>
          <w:sz w:val="24"/>
          <w:szCs w:val="24"/>
          <w:lang w:eastAsia="fr-BE"/>
        </w:rPr>
        <w:drawing>
          <wp:inline distT="0" distB="0" distL="0" distR="0" wp14:anchorId="6D9F768C" wp14:editId="4AE197B6">
            <wp:extent cx="5760720" cy="255206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552065"/>
                    </a:xfrm>
                    <a:prstGeom prst="rect">
                      <a:avLst/>
                    </a:prstGeom>
                    <a:noFill/>
                    <a:ln>
                      <a:noFill/>
                    </a:ln>
                  </pic:spPr>
                </pic:pic>
              </a:graphicData>
            </a:graphic>
          </wp:inline>
        </w:drawing>
      </w:r>
      <w:r w:rsidRPr="00904F2C">
        <w:rPr>
          <w:rFonts w:ascii="Times New Roman" w:eastAsia="Times New Roman" w:hAnsi="Times New Roman" w:cs="Times New Roman"/>
          <w:sz w:val="24"/>
          <w:szCs w:val="24"/>
          <w:lang w:eastAsia="fr-BE"/>
        </w:rPr>
        <w:t xml:space="preserve">© </w:t>
      </w:r>
      <w:proofErr w:type="spellStart"/>
      <w:r w:rsidRPr="00904F2C">
        <w:rPr>
          <w:rFonts w:ascii="Times New Roman" w:eastAsia="Times New Roman" w:hAnsi="Times New Roman" w:cs="Times New Roman"/>
          <w:sz w:val="24"/>
          <w:szCs w:val="24"/>
          <w:lang w:eastAsia="fr-BE"/>
        </w:rPr>
        <w:t>Shutterstock</w:t>
      </w:r>
      <w:proofErr w:type="spellEnd"/>
      <w:r w:rsidRPr="00904F2C">
        <w:rPr>
          <w:rFonts w:ascii="Times New Roman" w:eastAsia="Times New Roman" w:hAnsi="Times New Roman" w:cs="Times New Roman"/>
          <w:sz w:val="24"/>
          <w:szCs w:val="24"/>
          <w:lang w:eastAsia="fr-BE"/>
        </w:rPr>
        <w:t xml:space="preserve"> </w:t>
      </w:r>
    </w:p>
    <w:p w14:paraId="3279D0B2" w14:textId="77777777" w:rsidR="00904F2C" w:rsidRPr="00904F2C" w:rsidRDefault="00904F2C" w:rsidP="00904F2C">
      <w:pPr>
        <w:spacing w:after="0" w:line="240" w:lineRule="auto"/>
        <w:rPr>
          <w:rFonts w:ascii="Times New Roman" w:eastAsia="Times New Roman" w:hAnsi="Times New Roman" w:cs="Times New Roman"/>
          <w:sz w:val="24"/>
          <w:szCs w:val="24"/>
          <w:lang w:eastAsia="fr-BE"/>
        </w:rPr>
      </w:pPr>
    </w:p>
    <w:p w14:paraId="064811C9" w14:textId="77777777" w:rsidR="00904F2C" w:rsidRPr="00904F2C" w:rsidRDefault="00904F2C" w:rsidP="00904F2C">
      <w:pPr>
        <w:spacing w:before="100" w:beforeAutospacing="1" w:after="100" w:afterAutospacing="1" w:line="240" w:lineRule="auto"/>
        <w:outlineLvl w:val="3"/>
        <w:rPr>
          <w:rFonts w:ascii="Times New Roman" w:eastAsia="Times New Roman" w:hAnsi="Times New Roman" w:cs="Times New Roman"/>
          <w:b/>
          <w:bCs/>
          <w:sz w:val="27"/>
          <w:szCs w:val="27"/>
          <w:lang w:eastAsia="fr-BE"/>
        </w:rPr>
      </w:pPr>
      <w:r w:rsidRPr="00904F2C">
        <w:rPr>
          <w:rFonts w:ascii="Times New Roman" w:eastAsia="Times New Roman" w:hAnsi="Times New Roman" w:cs="Times New Roman"/>
          <w:b/>
          <w:bCs/>
          <w:sz w:val="27"/>
          <w:szCs w:val="27"/>
          <w:lang w:eastAsia="fr-BE"/>
        </w:rPr>
        <w:t>Des projets inspirants</w:t>
      </w:r>
    </w:p>
    <w:p w14:paraId="15DF0CB0" w14:textId="77777777" w:rsidR="00904F2C" w:rsidRPr="00904F2C" w:rsidRDefault="00904F2C" w:rsidP="00904F2C">
      <w:pPr>
        <w:spacing w:before="100" w:beforeAutospacing="1" w:after="100" w:afterAutospacing="1"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sz w:val="24"/>
          <w:szCs w:val="24"/>
          <w:lang w:eastAsia="fr-BE"/>
        </w:rPr>
        <w:t xml:space="preserve">Le </w:t>
      </w:r>
      <w:proofErr w:type="spellStart"/>
      <w:r w:rsidRPr="00904F2C">
        <w:rPr>
          <w:rFonts w:ascii="Times New Roman" w:eastAsia="Times New Roman" w:hAnsi="Times New Roman" w:cs="Times New Roman"/>
          <w:sz w:val="24"/>
          <w:szCs w:val="24"/>
          <w:lang w:eastAsia="fr-BE"/>
        </w:rPr>
        <w:t>Kampung</w:t>
      </w:r>
      <w:proofErr w:type="spellEnd"/>
      <w:r w:rsidRPr="00904F2C">
        <w:rPr>
          <w:rFonts w:ascii="Times New Roman" w:eastAsia="Times New Roman" w:hAnsi="Times New Roman" w:cs="Times New Roman"/>
          <w:sz w:val="24"/>
          <w:szCs w:val="24"/>
          <w:lang w:eastAsia="fr-BE"/>
        </w:rPr>
        <w:t xml:space="preserve"> </w:t>
      </w:r>
      <w:proofErr w:type="spellStart"/>
      <w:r w:rsidRPr="00904F2C">
        <w:rPr>
          <w:rFonts w:ascii="Times New Roman" w:eastAsia="Times New Roman" w:hAnsi="Times New Roman" w:cs="Times New Roman"/>
          <w:sz w:val="24"/>
          <w:szCs w:val="24"/>
          <w:lang w:eastAsia="fr-BE"/>
        </w:rPr>
        <w:t>Admiralty</w:t>
      </w:r>
      <w:proofErr w:type="spellEnd"/>
      <w:r w:rsidRPr="00904F2C">
        <w:rPr>
          <w:rFonts w:ascii="Times New Roman" w:eastAsia="Times New Roman" w:hAnsi="Times New Roman" w:cs="Times New Roman"/>
          <w:sz w:val="24"/>
          <w:szCs w:val="24"/>
          <w:lang w:eastAsia="fr-BE"/>
        </w:rPr>
        <w:t xml:space="preserve"> de Singapour, signé par le bureau d’architecture </w:t>
      </w:r>
      <w:proofErr w:type="spellStart"/>
      <w:r w:rsidRPr="00904F2C">
        <w:rPr>
          <w:rFonts w:ascii="Times New Roman" w:eastAsia="Times New Roman" w:hAnsi="Times New Roman" w:cs="Times New Roman"/>
          <w:sz w:val="24"/>
          <w:szCs w:val="24"/>
          <w:lang w:eastAsia="fr-BE"/>
        </w:rPr>
        <w:t>Woha</w:t>
      </w:r>
      <w:proofErr w:type="spellEnd"/>
      <w:r w:rsidRPr="00904F2C">
        <w:rPr>
          <w:rFonts w:ascii="Times New Roman" w:eastAsia="Times New Roman" w:hAnsi="Times New Roman" w:cs="Times New Roman"/>
          <w:sz w:val="24"/>
          <w:szCs w:val="24"/>
          <w:lang w:eastAsia="fr-BE"/>
        </w:rPr>
        <w:t xml:space="preserve"> (“World Building of the </w:t>
      </w:r>
      <w:proofErr w:type="spellStart"/>
      <w:r w:rsidRPr="00904F2C">
        <w:rPr>
          <w:rFonts w:ascii="Times New Roman" w:eastAsia="Times New Roman" w:hAnsi="Times New Roman" w:cs="Times New Roman"/>
          <w:sz w:val="24"/>
          <w:szCs w:val="24"/>
          <w:lang w:eastAsia="fr-BE"/>
        </w:rPr>
        <w:t>Year</w:t>
      </w:r>
      <w:proofErr w:type="spellEnd"/>
      <w:r w:rsidRPr="00904F2C">
        <w:rPr>
          <w:rFonts w:ascii="Times New Roman" w:eastAsia="Times New Roman" w:hAnsi="Times New Roman" w:cs="Times New Roman"/>
          <w:sz w:val="24"/>
          <w:szCs w:val="24"/>
          <w:lang w:eastAsia="fr-BE"/>
        </w:rPr>
        <w:t xml:space="preserve"> </w:t>
      </w:r>
      <w:proofErr w:type="spellStart"/>
      <w:r w:rsidRPr="00904F2C">
        <w:rPr>
          <w:rFonts w:ascii="Times New Roman" w:eastAsia="Times New Roman" w:hAnsi="Times New Roman" w:cs="Times New Roman"/>
          <w:sz w:val="24"/>
          <w:szCs w:val="24"/>
          <w:lang w:eastAsia="fr-BE"/>
        </w:rPr>
        <w:t>Award</w:t>
      </w:r>
      <w:proofErr w:type="spellEnd"/>
      <w:r w:rsidRPr="00904F2C">
        <w:rPr>
          <w:rFonts w:ascii="Times New Roman" w:eastAsia="Times New Roman" w:hAnsi="Times New Roman" w:cs="Times New Roman"/>
          <w:sz w:val="24"/>
          <w:szCs w:val="24"/>
          <w:lang w:eastAsia="fr-BE"/>
        </w:rPr>
        <w:t xml:space="preserve">” en 2018), a pour particularité de mêler un complexe médical, 104 logements pour personnes âgées (un rapprochement que la pandémie a enseigné) et des espaces publics, tant aux étages inférieurs (avec commerces et restaurants) qu’en toiture (jardins, plaine de jeux, espaces verts pour classes vertes). </w:t>
      </w:r>
      <w:r w:rsidRPr="00904F2C">
        <w:rPr>
          <w:rFonts w:ascii="Times New Roman" w:eastAsia="Times New Roman" w:hAnsi="Times New Roman" w:cs="Times New Roman"/>
          <w:i/>
          <w:iCs/>
          <w:sz w:val="24"/>
          <w:szCs w:val="24"/>
          <w:lang w:eastAsia="fr-BE"/>
        </w:rPr>
        <w:t>“Un vaisseau amiral pas très haut (45 m, 11 étages) mais occupant tout un îlot sur quasiment 1 hectare de superficie au sol,</w:t>
      </w:r>
      <w:r w:rsidRPr="00904F2C">
        <w:rPr>
          <w:rFonts w:ascii="Times New Roman" w:eastAsia="Times New Roman" w:hAnsi="Times New Roman" w:cs="Times New Roman"/>
          <w:sz w:val="24"/>
          <w:szCs w:val="24"/>
          <w:lang w:eastAsia="fr-BE"/>
        </w:rPr>
        <w:t xml:space="preserve"> ajoute-t-il. </w:t>
      </w:r>
      <w:r w:rsidRPr="00904F2C">
        <w:rPr>
          <w:rFonts w:ascii="Times New Roman" w:eastAsia="Times New Roman" w:hAnsi="Times New Roman" w:cs="Times New Roman"/>
          <w:i/>
          <w:iCs/>
          <w:sz w:val="24"/>
          <w:szCs w:val="24"/>
          <w:lang w:eastAsia="fr-BE"/>
        </w:rPr>
        <w:t>Et qui, simplement parce qu’il est ouvert au public, fonctionne comme un projet intergénérationnel, presque comme un village.”</w:t>
      </w:r>
      <w:r w:rsidRPr="00904F2C">
        <w:rPr>
          <w:rFonts w:ascii="Times New Roman" w:eastAsia="Times New Roman" w:hAnsi="Times New Roman" w:cs="Times New Roman"/>
          <w:sz w:val="24"/>
          <w:szCs w:val="24"/>
          <w:lang w:eastAsia="fr-BE"/>
        </w:rPr>
        <w:t xml:space="preserve"> Avec des rencontres aussi magiques entre personnes âgées et enfants qu’elles ne sont pas organisées. </w:t>
      </w:r>
      <w:r w:rsidRPr="00904F2C">
        <w:rPr>
          <w:rFonts w:ascii="Times New Roman" w:eastAsia="Times New Roman" w:hAnsi="Times New Roman" w:cs="Times New Roman"/>
          <w:i/>
          <w:iCs/>
          <w:sz w:val="24"/>
          <w:szCs w:val="24"/>
          <w:lang w:eastAsia="fr-BE"/>
        </w:rPr>
        <w:t>“Nous avons à Bruxelles une vision trop parcellaire du territoire. Il faut plus de perméabilité avec la ville, avec les autres générations, sortir d’une logique purement individualiste où on ‘privative’ pour avoir des espaces partagés mis à la disposition des habitants, de la communauté, selon certaines règles.”</w:t>
      </w:r>
    </w:p>
    <w:p w14:paraId="28F6660D" w14:textId="77777777" w:rsidR="00904F2C" w:rsidRPr="00904F2C" w:rsidRDefault="00904F2C" w:rsidP="00904F2C">
      <w:pPr>
        <w:spacing w:before="100" w:beforeAutospacing="1" w:after="100" w:afterAutospacing="1" w:line="240" w:lineRule="auto"/>
        <w:outlineLvl w:val="3"/>
        <w:rPr>
          <w:rFonts w:ascii="Times New Roman" w:eastAsia="Times New Roman" w:hAnsi="Times New Roman" w:cs="Times New Roman"/>
          <w:b/>
          <w:bCs/>
          <w:sz w:val="27"/>
          <w:szCs w:val="27"/>
          <w:lang w:eastAsia="fr-BE"/>
        </w:rPr>
      </w:pPr>
      <w:r w:rsidRPr="00904F2C">
        <w:rPr>
          <w:rFonts w:ascii="Times New Roman" w:eastAsia="Times New Roman" w:hAnsi="Times New Roman" w:cs="Times New Roman"/>
          <w:b/>
          <w:bCs/>
          <w:sz w:val="27"/>
          <w:szCs w:val="27"/>
          <w:lang w:eastAsia="fr-BE"/>
        </w:rPr>
        <w:t>Scénographie urbaine</w:t>
      </w:r>
    </w:p>
    <w:p w14:paraId="0FB5B759" w14:textId="77777777" w:rsidR="00904F2C" w:rsidRPr="00904F2C" w:rsidRDefault="00904F2C" w:rsidP="00904F2C">
      <w:pPr>
        <w:spacing w:before="100" w:beforeAutospacing="1" w:after="100" w:afterAutospacing="1" w:line="240" w:lineRule="auto"/>
        <w:rPr>
          <w:rFonts w:ascii="Times New Roman" w:eastAsia="Times New Roman" w:hAnsi="Times New Roman" w:cs="Times New Roman"/>
          <w:sz w:val="24"/>
          <w:szCs w:val="24"/>
          <w:lang w:eastAsia="fr-BE"/>
        </w:rPr>
      </w:pPr>
      <w:r w:rsidRPr="00904F2C">
        <w:rPr>
          <w:rFonts w:ascii="Times New Roman" w:eastAsia="Times New Roman" w:hAnsi="Times New Roman" w:cs="Times New Roman"/>
          <w:sz w:val="24"/>
          <w:szCs w:val="24"/>
          <w:lang w:eastAsia="fr-BE"/>
        </w:rPr>
        <w:t xml:space="preserve">Autre projet participant de la même logique mais avec d’autres fonctions : l’utilisation des façades et de la toiture de l’incinérateur de Copenhague, qui par un mur d’escalade, qui par une piste de ski artificielle. </w:t>
      </w:r>
      <w:r w:rsidRPr="00904F2C">
        <w:rPr>
          <w:rFonts w:ascii="Times New Roman" w:eastAsia="Times New Roman" w:hAnsi="Times New Roman" w:cs="Times New Roman"/>
          <w:i/>
          <w:iCs/>
          <w:sz w:val="24"/>
          <w:szCs w:val="24"/>
          <w:lang w:eastAsia="fr-BE"/>
        </w:rPr>
        <w:t>“L’usine devient un lieu d’attraction, de loisirs,</w:t>
      </w:r>
      <w:r w:rsidRPr="00904F2C">
        <w:rPr>
          <w:rFonts w:ascii="Times New Roman" w:eastAsia="Times New Roman" w:hAnsi="Times New Roman" w:cs="Times New Roman"/>
          <w:sz w:val="24"/>
          <w:szCs w:val="24"/>
          <w:lang w:eastAsia="fr-BE"/>
        </w:rPr>
        <w:t xml:space="preserve"> commente Anders </w:t>
      </w:r>
      <w:proofErr w:type="spellStart"/>
      <w:r w:rsidRPr="00904F2C">
        <w:rPr>
          <w:rFonts w:ascii="Times New Roman" w:eastAsia="Times New Roman" w:hAnsi="Times New Roman" w:cs="Times New Roman"/>
          <w:sz w:val="24"/>
          <w:szCs w:val="24"/>
          <w:lang w:eastAsia="fr-BE"/>
        </w:rPr>
        <w:t>Böhlke</w:t>
      </w:r>
      <w:proofErr w:type="spellEnd"/>
      <w:r w:rsidRPr="00904F2C">
        <w:rPr>
          <w:rFonts w:ascii="Times New Roman" w:eastAsia="Times New Roman" w:hAnsi="Times New Roman" w:cs="Times New Roman"/>
          <w:sz w:val="24"/>
          <w:szCs w:val="24"/>
          <w:lang w:eastAsia="fr-BE"/>
        </w:rPr>
        <w:t xml:space="preserve">. </w:t>
      </w:r>
      <w:r w:rsidRPr="00904F2C">
        <w:rPr>
          <w:rFonts w:ascii="Times New Roman" w:eastAsia="Times New Roman" w:hAnsi="Times New Roman" w:cs="Times New Roman"/>
          <w:i/>
          <w:iCs/>
          <w:sz w:val="24"/>
          <w:szCs w:val="24"/>
          <w:lang w:eastAsia="fr-BE"/>
        </w:rPr>
        <w:t>Ludique, mais aussi formatif. La cheminée raconte la gestion des déchets puisque, au lieu de recracher de la fumée en continu, elle la rejette en faisant des ronds. Moins il y a d’anneaux, mieux les habitants gèrent leurs déchets. Et en même temps elle réalise une scénographie urbaine, une animation dans la ville.</w:t>
      </w:r>
      <w:r w:rsidRPr="00904F2C">
        <w:rPr>
          <w:rFonts w:ascii="Times New Roman" w:eastAsia="Times New Roman" w:hAnsi="Times New Roman" w:cs="Times New Roman"/>
          <w:sz w:val="24"/>
          <w:szCs w:val="24"/>
          <w:lang w:eastAsia="fr-BE"/>
        </w:rPr>
        <w:t>” Une manière de contrecarrer la délocalisation des activités économiques hors des villes, voire hors des pays, tant décriée au temps du coronavirus.</w:t>
      </w:r>
    </w:p>
    <w:p w14:paraId="494794C4" w14:textId="77777777" w:rsidR="00904F2C" w:rsidRPr="00904F2C" w:rsidRDefault="00904F2C" w:rsidP="00904F2C">
      <w:pPr>
        <w:spacing w:after="0" w:line="240" w:lineRule="auto"/>
        <w:rPr>
          <w:rFonts w:ascii="Times New Roman" w:eastAsia="Times New Roman" w:hAnsi="Times New Roman" w:cs="Times New Roman"/>
          <w:sz w:val="24"/>
          <w:szCs w:val="24"/>
          <w:lang w:eastAsia="fr-BE"/>
        </w:rPr>
      </w:pPr>
      <w:proofErr w:type="spellStart"/>
      <w:r w:rsidRPr="00904F2C">
        <w:rPr>
          <w:rFonts w:ascii="Times New Roman" w:eastAsia="Times New Roman" w:hAnsi="Times New Roman" w:cs="Times New Roman"/>
          <w:sz w:val="24"/>
          <w:szCs w:val="24"/>
          <w:lang w:eastAsia="fr-BE"/>
        </w:rPr>
        <w:t>AddThis</w:t>
      </w:r>
      <w:proofErr w:type="spellEnd"/>
      <w:r w:rsidRPr="00904F2C">
        <w:rPr>
          <w:rFonts w:ascii="Times New Roman" w:eastAsia="Times New Roman" w:hAnsi="Times New Roman" w:cs="Times New Roman"/>
          <w:sz w:val="24"/>
          <w:szCs w:val="24"/>
          <w:lang w:eastAsia="fr-BE"/>
        </w:rPr>
        <w:t xml:space="preserve"> Sharing Buttons</w:t>
      </w:r>
    </w:p>
    <w:p w14:paraId="3701A2FA" w14:textId="3DA05457" w:rsidR="00675F2D" w:rsidRDefault="00904F2C" w:rsidP="004F04D9">
      <w:pPr>
        <w:spacing w:after="0" w:line="240" w:lineRule="auto"/>
      </w:pPr>
      <w:r w:rsidRPr="00904F2C">
        <w:rPr>
          <w:rFonts w:ascii="Times New Roman" w:eastAsia="Times New Roman" w:hAnsi="Times New Roman" w:cs="Times New Roman"/>
          <w:sz w:val="24"/>
          <w:szCs w:val="24"/>
          <w:lang w:eastAsia="fr-BE"/>
        </w:rPr>
        <w:t>Share to WhatsApp</w:t>
      </w:r>
    </w:p>
    <w:sectPr w:rsidR="00675F2D" w:rsidSect="004F04D9">
      <w:pgSz w:w="11906" w:h="16838"/>
      <w:pgMar w:top="993"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F2C"/>
    <w:rsid w:val="004F04D9"/>
    <w:rsid w:val="00657382"/>
    <w:rsid w:val="00675F2D"/>
    <w:rsid w:val="00904F2C"/>
    <w:rsid w:val="00BF223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E8944"/>
  <w15:chartTrackingRefBased/>
  <w15:docId w15:val="{40A9FDE0-D450-4F8D-BB4A-3B9D89A98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904F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BE"/>
    </w:rPr>
  </w:style>
  <w:style w:type="paragraph" w:styleId="Titre2">
    <w:name w:val="heading 2"/>
    <w:basedOn w:val="Normal"/>
    <w:link w:val="Titre2Car"/>
    <w:uiPriority w:val="9"/>
    <w:qFormat/>
    <w:rsid w:val="00904F2C"/>
    <w:pPr>
      <w:spacing w:before="100" w:beforeAutospacing="1" w:after="100" w:afterAutospacing="1" w:line="240" w:lineRule="auto"/>
      <w:outlineLvl w:val="1"/>
    </w:pPr>
    <w:rPr>
      <w:rFonts w:ascii="Times New Roman" w:eastAsia="Times New Roman" w:hAnsi="Times New Roman" w:cs="Times New Roman"/>
      <w:b/>
      <w:bCs/>
      <w:sz w:val="36"/>
      <w:szCs w:val="36"/>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4F2C"/>
    <w:rPr>
      <w:rFonts w:ascii="Times New Roman" w:eastAsia="Times New Roman" w:hAnsi="Times New Roman" w:cs="Times New Roman"/>
      <w:b/>
      <w:bCs/>
      <w:kern w:val="36"/>
      <w:sz w:val="48"/>
      <w:szCs w:val="48"/>
      <w:lang w:eastAsia="fr-BE"/>
    </w:rPr>
  </w:style>
  <w:style w:type="character" w:customStyle="1" w:styleId="Titre2Car">
    <w:name w:val="Titre 2 Car"/>
    <w:basedOn w:val="Policepardfaut"/>
    <w:link w:val="Titre2"/>
    <w:uiPriority w:val="9"/>
    <w:rsid w:val="00904F2C"/>
    <w:rPr>
      <w:rFonts w:ascii="Times New Roman" w:eastAsia="Times New Roman" w:hAnsi="Times New Roman" w:cs="Times New Roman"/>
      <w:b/>
      <w:bCs/>
      <w:sz w:val="36"/>
      <w:szCs w:val="36"/>
      <w:lang w:eastAsia="fr-BE"/>
    </w:rPr>
  </w:style>
  <w:style w:type="paragraph" w:styleId="NormalWeb">
    <w:name w:val="Normal (Web)"/>
    <w:basedOn w:val="Normal"/>
    <w:uiPriority w:val="99"/>
    <w:semiHidden/>
    <w:unhideWhenUsed/>
    <w:rsid w:val="00904F2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Lienhypertexte">
    <w:name w:val="Hyperlink"/>
    <w:basedOn w:val="Policepardfaut"/>
    <w:uiPriority w:val="99"/>
    <w:semiHidden/>
    <w:unhideWhenUsed/>
    <w:rsid w:val="00904F2C"/>
    <w:rPr>
      <w:color w:val="0000FF"/>
      <w:u w:val="single"/>
    </w:rPr>
  </w:style>
  <w:style w:type="character" w:customStyle="1" w:styleId="article-productiondata-author-name">
    <w:name w:val="article-productiondata-author-name"/>
    <w:basedOn w:val="Policepardfaut"/>
    <w:rsid w:val="00904F2C"/>
  </w:style>
  <w:style w:type="paragraph" w:customStyle="1" w:styleId="article-productiondata-date">
    <w:name w:val="article-productiondata-date"/>
    <w:basedOn w:val="Normal"/>
    <w:rsid w:val="00904F2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label-pay-text">
    <w:name w:val="label-pay-text"/>
    <w:basedOn w:val="Policepardfaut"/>
    <w:rsid w:val="00904F2C"/>
  </w:style>
  <w:style w:type="character" w:customStyle="1" w:styleId="at4-visually-hidden">
    <w:name w:val="at4-visually-hidden"/>
    <w:basedOn w:val="Policepardfaut"/>
    <w:rsid w:val="00904F2C"/>
  </w:style>
  <w:style w:type="character" w:customStyle="1" w:styleId="atflatcounter">
    <w:name w:val="at_flat_counter"/>
    <w:basedOn w:val="Policepardfaut"/>
    <w:rsid w:val="00904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1201085">
      <w:bodyDiv w:val="1"/>
      <w:marLeft w:val="0"/>
      <w:marRight w:val="0"/>
      <w:marTop w:val="0"/>
      <w:marBottom w:val="0"/>
      <w:divBdr>
        <w:top w:val="none" w:sz="0" w:space="0" w:color="auto"/>
        <w:left w:val="none" w:sz="0" w:space="0" w:color="auto"/>
        <w:bottom w:val="none" w:sz="0" w:space="0" w:color="auto"/>
        <w:right w:val="none" w:sz="0" w:space="0" w:color="auto"/>
      </w:divBdr>
      <w:divsChild>
        <w:div w:id="2078742971">
          <w:marLeft w:val="0"/>
          <w:marRight w:val="0"/>
          <w:marTop w:val="0"/>
          <w:marBottom w:val="0"/>
          <w:divBdr>
            <w:top w:val="none" w:sz="0" w:space="0" w:color="auto"/>
            <w:left w:val="none" w:sz="0" w:space="0" w:color="auto"/>
            <w:bottom w:val="none" w:sz="0" w:space="0" w:color="auto"/>
            <w:right w:val="none" w:sz="0" w:space="0" w:color="auto"/>
          </w:divBdr>
          <w:divsChild>
            <w:div w:id="709842800">
              <w:marLeft w:val="0"/>
              <w:marRight w:val="0"/>
              <w:marTop w:val="0"/>
              <w:marBottom w:val="0"/>
              <w:divBdr>
                <w:top w:val="none" w:sz="0" w:space="0" w:color="auto"/>
                <w:left w:val="none" w:sz="0" w:space="0" w:color="auto"/>
                <w:bottom w:val="none" w:sz="0" w:space="0" w:color="auto"/>
                <w:right w:val="none" w:sz="0" w:space="0" w:color="auto"/>
              </w:divBdr>
              <w:divsChild>
                <w:div w:id="55065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203563">
          <w:marLeft w:val="0"/>
          <w:marRight w:val="0"/>
          <w:marTop w:val="0"/>
          <w:marBottom w:val="0"/>
          <w:divBdr>
            <w:top w:val="none" w:sz="0" w:space="0" w:color="auto"/>
            <w:left w:val="none" w:sz="0" w:space="0" w:color="auto"/>
            <w:bottom w:val="none" w:sz="0" w:space="0" w:color="auto"/>
            <w:right w:val="none" w:sz="0" w:space="0" w:color="auto"/>
          </w:divBdr>
        </w:div>
        <w:div w:id="146822359">
          <w:marLeft w:val="0"/>
          <w:marRight w:val="0"/>
          <w:marTop w:val="0"/>
          <w:marBottom w:val="0"/>
          <w:divBdr>
            <w:top w:val="none" w:sz="0" w:space="0" w:color="auto"/>
            <w:left w:val="none" w:sz="0" w:space="0" w:color="auto"/>
            <w:bottom w:val="none" w:sz="0" w:space="0" w:color="auto"/>
            <w:right w:val="none" w:sz="0" w:space="0" w:color="auto"/>
          </w:divBdr>
          <w:divsChild>
            <w:div w:id="10053977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60468">
          <w:marLeft w:val="0"/>
          <w:marRight w:val="0"/>
          <w:marTop w:val="0"/>
          <w:marBottom w:val="0"/>
          <w:divBdr>
            <w:top w:val="none" w:sz="0" w:space="0" w:color="auto"/>
            <w:left w:val="none" w:sz="0" w:space="0" w:color="auto"/>
            <w:bottom w:val="none" w:sz="0" w:space="0" w:color="auto"/>
            <w:right w:val="none" w:sz="0" w:space="0" w:color="auto"/>
          </w:divBdr>
          <w:divsChild>
            <w:div w:id="215510406">
              <w:marLeft w:val="0"/>
              <w:marRight w:val="0"/>
              <w:marTop w:val="0"/>
              <w:marBottom w:val="0"/>
              <w:divBdr>
                <w:top w:val="none" w:sz="0" w:space="0" w:color="auto"/>
                <w:left w:val="none" w:sz="0" w:space="0" w:color="auto"/>
                <w:bottom w:val="none" w:sz="0" w:space="0" w:color="auto"/>
                <w:right w:val="none" w:sz="0" w:space="0" w:color="auto"/>
              </w:divBdr>
              <w:divsChild>
                <w:div w:id="135935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6961">
          <w:marLeft w:val="0"/>
          <w:marRight w:val="0"/>
          <w:marTop w:val="0"/>
          <w:marBottom w:val="0"/>
          <w:divBdr>
            <w:top w:val="none" w:sz="0" w:space="0" w:color="auto"/>
            <w:left w:val="none" w:sz="0" w:space="0" w:color="auto"/>
            <w:bottom w:val="none" w:sz="0" w:space="0" w:color="auto"/>
            <w:right w:val="none" w:sz="0" w:space="0" w:color="auto"/>
          </w:divBdr>
          <w:divsChild>
            <w:div w:id="1250696729">
              <w:marLeft w:val="0"/>
              <w:marRight w:val="0"/>
              <w:marTop w:val="0"/>
              <w:marBottom w:val="0"/>
              <w:divBdr>
                <w:top w:val="none" w:sz="0" w:space="0" w:color="auto"/>
                <w:left w:val="none" w:sz="0" w:space="0" w:color="auto"/>
                <w:bottom w:val="none" w:sz="0" w:space="0" w:color="auto"/>
                <w:right w:val="none" w:sz="0" w:space="0" w:color="auto"/>
              </w:divBdr>
            </w:div>
          </w:divsChild>
        </w:div>
        <w:div w:id="2090536248">
          <w:marLeft w:val="0"/>
          <w:marRight w:val="0"/>
          <w:marTop w:val="0"/>
          <w:marBottom w:val="0"/>
          <w:divBdr>
            <w:top w:val="none" w:sz="0" w:space="0" w:color="auto"/>
            <w:left w:val="none" w:sz="0" w:space="0" w:color="auto"/>
            <w:bottom w:val="none" w:sz="0" w:space="0" w:color="auto"/>
            <w:right w:val="none" w:sz="0" w:space="0" w:color="auto"/>
          </w:divBdr>
          <w:divsChild>
            <w:div w:id="1399017884">
              <w:marLeft w:val="0"/>
              <w:marRight w:val="0"/>
              <w:marTop w:val="0"/>
              <w:marBottom w:val="0"/>
              <w:divBdr>
                <w:top w:val="none" w:sz="0" w:space="0" w:color="auto"/>
                <w:left w:val="none" w:sz="0" w:space="0" w:color="auto"/>
                <w:bottom w:val="none" w:sz="0" w:space="0" w:color="auto"/>
                <w:right w:val="none" w:sz="0" w:space="0" w:color="auto"/>
              </w:divBdr>
              <w:divsChild>
                <w:div w:id="15016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www.lalibre.be/economie/immo"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3212</Characters>
  <Application>Microsoft Office Word</Application>
  <DocSecurity>0</DocSecurity>
  <Lines>26</Lines>
  <Paragraphs>7</Paragraphs>
  <ScaleCrop>false</ScaleCrop>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dc:creator>
  <cp:keywords/>
  <dc:description/>
  <cp:lastModifiedBy>Sélim Taallah</cp:lastModifiedBy>
  <cp:revision>3</cp:revision>
  <dcterms:created xsi:type="dcterms:W3CDTF">2020-08-23T14:52:00Z</dcterms:created>
  <dcterms:modified xsi:type="dcterms:W3CDTF">2020-12-20T00:37:00Z</dcterms:modified>
</cp:coreProperties>
</file>